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66A3" w:rsidRPr="00D54CB5" w:rsidRDefault="006966A3" w:rsidP="006966A3">
      <w:pPr>
        <w:spacing w:line="480" w:lineRule="auto"/>
        <w:jc w:val="center"/>
        <w:rPr>
          <w:rFonts w:ascii="Times New Roman" w:hAnsi="Times New Roman"/>
          <w:b/>
          <w:sz w:val="24"/>
          <w:u w:val="single"/>
        </w:rPr>
      </w:pPr>
      <w:r w:rsidRPr="00D54CB5">
        <w:rPr>
          <w:rFonts w:ascii="Times New Roman" w:hAnsi="Times New Roman"/>
          <w:b/>
          <w:sz w:val="24"/>
          <w:u w:val="single"/>
        </w:rPr>
        <w:t>WHAT WOMEN ARE LOOKING FOR IN MEN</w:t>
      </w:r>
    </w:p>
    <w:p w:rsidR="006966A3" w:rsidRPr="00D54CB5" w:rsidRDefault="006966A3" w:rsidP="006966A3">
      <w:pPr>
        <w:spacing w:line="480" w:lineRule="auto"/>
        <w:jc w:val="center"/>
        <w:rPr>
          <w:rFonts w:ascii="Times New Roman" w:hAnsi="Times New Roman"/>
          <w:b/>
          <w:sz w:val="24"/>
        </w:rPr>
      </w:pPr>
      <w:r w:rsidRPr="00D54CB5">
        <w:rPr>
          <w:rFonts w:ascii="Times New Roman" w:hAnsi="Times New Roman"/>
          <w:b/>
          <w:sz w:val="24"/>
        </w:rPr>
        <w:t>Introduction</w:t>
      </w:r>
    </w:p>
    <w:p w:rsidR="006966A3" w:rsidRDefault="006966A3" w:rsidP="006966A3">
      <w:pPr>
        <w:spacing w:line="480" w:lineRule="auto"/>
        <w:ind w:firstLine="420"/>
        <w:rPr>
          <w:rFonts w:ascii="Times New Roman" w:hAnsi="Times New Roman"/>
          <w:sz w:val="24"/>
        </w:rPr>
      </w:pPr>
      <w:r w:rsidRPr="00B33190">
        <w:rPr>
          <w:rFonts w:ascii="Times New Roman" w:hAnsi="Times New Roman"/>
          <w:sz w:val="24"/>
        </w:rPr>
        <w:t>Society has always formed our behavior and personal va</w:t>
      </w:r>
      <w:r w:rsidRPr="00B33190">
        <w:rPr>
          <w:rFonts w:ascii="Times New Roman" w:hAnsi="Times New Roman" w:hint="eastAsia"/>
          <w:sz w:val="24"/>
        </w:rPr>
        <w:t>lues</w:t>
      </w:r>
      <w:r>
        <w:rPr>
          <w:rFonts w:ascii="Times New Roman" w:hAnsi="Times New Roman"/>
          <w:sz w:val="24"/>
        </w:rPr>
        <w:t xml:space="preserve"> in the sense we are expected to behave in a certain pattern that is socially acceptable in our daily lives</w:t>
      </w:r>
      <w:r w:rsidRPr="00B33190">
        <w:rPr>
          <w:rFonts w:ascii="Times New Roman" w:hAnsi="Times New Roman"/>
          <w:sz w:val="24"/>
        </w:rPr>
        <w:t>. Picking a life partner is one of the most important moves we need to make</w:t>
      </w:r>
      <w:r>
        <w:rPr>
          <w:rFonts w:ascii="Times New Roman" w:hAnsi="Times New Roman"/>
          <w:sz w:val="24"/>
        </w:rPr>
        <w:t xml:space="preserve"> especially when we attain the age that the society considers old enough for use to start raising our own families (Hetherington, 2003)</w:t>
      </w:r>
      <w:r w:rsidRPr="00B33190">
        <w:rPr>
          <w:rFonts w:ascii="Times New Roman" w:hAnsi="Times New Roman"/>
          <w:sz w:val="24"/>
        </w:rPr>
        <w:t xml:space="preserve">. Because of the evolution history, men and women usually think differently in terms of choosing </w:t>
      </w:r>
      <w:r>
        <w:rPr>
          <w:rFonts w:ascii="Times New Roman" w:hAnsi="Times New Roman"/>
          <w:sz w:val="24"/>
        </w:rPr>
        <w:t>the partners they consider the best fit for them to spend the rest of their lives before making the decision to enter a matrimonial union such partners (</w:t>
      </w:r>
      <w:proofErr w:type="spellStart"/>
      <w:r>
        <w:rPr>
          <w:rFonts w:ascii="Times New Roman" w:hAnsi="Times New Roman"/>
          <w:sz w:val="24"/>
        </w:rPr>
        <w:t>Zeifman</w:t>
      </w:r>
      <w:proofErr w:type="spellEnd"/>
      <w:r>
        <w:rPr>
          <w:rFonts w:ascii="Times New Roman" w:hAnsi="Times New Roman"/>
          <w:sz w:val="24"/>
        </w:rPr>
        <w:t xml:space="preserve"> &amp; Ma, </w:t>
      </w:r>
      <w:r w:rsidRPr="009C6020">
        <w:rPr>
          <w:rFonts w:ascii="Times New Roman" w:hAnsi="Times New Roman"/>
          <w:sz w:val="24"/>
        </w:rPr>
        <w:t xml:space="preserve">2013). </w:t>
      </w:r>
      <w:r w:rsidRPr="00B33190">
        <w:rPr>
          <w:rFonts w:ascii="Times New Roman" w:hAnsi="Times New Roman" w:hint="eastAsia"/>
          <w:sz w:val="24"/>
        </w:rPr>
        <w:t>The</w:t>
      </w:r>
      <w:r w:rsidRPr="00B33190">
        <w:rPr>
          <w:rFonts w:ascii="Times New Roman" w:hAnsi="Times New Roman"/>
          <w:sz w:val="24"/>
        </w:rPr>
        <w:t>re are considerable number of men trying to figure out what women really want in their marr</w:t>
      </w:r>
      <w:r>
        <w:rPr>
          <w:rFonts w:ascii="Times New Roman" w:hAnsi="Times New Roman"/>
          <w:sz w:val="24"/>
        </w:rPr>
        <w:t xml:space="preserve">iage, most importantly, what </w:t>
      </w:r>
      <w:r w:rsidRPr="00B33190">
        <w:rPr>
          <w:rFonts w:ascii="Times New Roman" w:hAnsi="Times New Roman"/>
          <w:sz w:val="24"/>
        </w:rPr>
        <w:t>they want from their husband</w:t>
      </w:r>
      <w:r>
        <w:rPr>
          <w:rFonts w:ascii="Times New Roman" w:hAnsi="Times New Roman"/>
          <w:sz w:val="24"/>
        </w:rPr>
        <w:t>s</w:t>
      </w:r>
      <w:r w:rsidRPr="00B33190">
        <w:rPr>
          <w:rFonts w:ascii="Times New Roman" w:hAnsi="Times New Roman"/>
          <w:sz w:val="24"/>
        </w:rPr>
        <w:t>.</w:t>
      </w:r>
      <w:r>
        <w:rPr>
          <w:rFonts w:ascii="Times New Roman" w:hAnsi="Times New Roman"/>
          <w:sz w:val="24"/>
        </w:rPr>
        <w:t xml:space="preserve"> Consequently, this research is guided by one research question: What are women looking for in men?</w:t>
      </w:r>
      <w:r w:rsidRPr="00B33190">
        <w:rPr>
          <w:rFonts w:ascii="Times New Roman" w:hAnsi="Times New Roman"/>
          <w:sz w:val="24"/>
        </w:rPr>
        <w:t xml:space="preserve"> </w:t>
      </w:r>
    </w:p>
    <w:p w:rsidR="006966A3" w:rsidRDefault="006966A3" w:rsidP="006966A3">
      <w:pPr>
        <w:spacing w:line="480" w:lineRule="auto"/>
        <w:ind w:firstLine="420"/>
        <w:rPr>
          <w:rFonts w:ascii="Times New Roman" w:hAnsi="Times New Roman"/>
          <w:sz w:val="24"/>
        </w:rPr>
      </w:pPr>
      <w:r>
        <w:rPr>
          <w:rFonts w:ascii="Times New Roman" w:hAnsi="Times New Roman"/>
          <w:sz w:val="24"/>
        </w:rPr>
        <w:t>The motivation for delving into this topic of study was derived from the fact that the rate of divorce in virtually every corner of the world is on a rapid rise (</w:t>
      </w:r>
      <w:proofErr w:type="spellStart"/>
      <w:r>
        <w:rPr>
          <w:rFonts w:ascii="Times New Roman" w:hAnsi="Times New Roman"/>
          <w:sz w:val="24"/>
        </w:rPr>
        <w:t>Guven</w:t>
      </w:r>
      <w:proofErr w:type="spellEnd"/>
      <w:r>
        <w:rPr>
          <w:rFonts w:ascii="Times New Roman" w:hAnsi="Times New Roman"/>
          <w:sz w:val="24"/>
        </w:rPr>
        <w:t xml:space="preserve"> et al., 2012). As many young </w:t>
      </w:r>
      <w:proofErr w:type="gramStart"/>
      <w:r>
        <w:rPr>
          <w:rFonts w:ascii="Times New Roman" w:hAnsi="Times New Roman"/>
          <w:sz w:val="24"/>
        </w:rPr>
        <w:t>adults</w:t>
      </w:r>
      <w:proofErr w:type="gramEnd"/>
      <w:r>
        <w:rPr>
          <w:rFonts w:ascii="Times New Roman" w:hAnsi="Times New Roman"/>
          <w:sz w:val="24"/>
        </w:rPr>
        <w:t xml:space="preserve"> graduate into full adults by finding their life partners and getting married, such marriages are not lasting as many of them are ending up in acrimonious divorce. According to the findings of a research study conducted by Sweeney &amp; Horwitz (2001), the highest percentage of divorce cases being witnessed across the world are initiated by women. Based on this kind of existing evidence, it is presumable that women are the most dissatisfied parties in romantic relationships and marriages. To help in seeking a solution to this social mayhem, this </w:t>
      </w:r>
      <w:r w:rsidRPr="00B33190">
        <w:rPr>
          <w:rFonts w:ascii="Times New Roman" w:hAnsi="Times New Roman"/>
          <w:sz w:val="24"/>
        </w:rPr>
        <w:t xml:space="preserve">research paper we </w:t>
      </w:r>
      <w:r w:rsidRPr="00B33190">
        <w:rPr>
          <w:rFonts w:ascii="Times New Roman" w:hAnsi="Times New Roman"/>
          <w:sz w:val="24"/>
        </w:rPr>
        <w:lastRenderedPageBreak/>
        <w:t xml:space="preserve">will discover what </w:t>
      </w:r>
      <w:r>
        <w:rPr>
          <w:rFonts w:ascii="Times New Roman" w:hAnsi="Times New Roman"/>
          <w:sz w:val="24"/>
        </w:rPr>
        <w:t xml:space="preserve">kinds of </w:t>
      </w:r>
      <w:r w:rsidRPr="00B33190">
        <w:rPr>
          <w:rFonts w:ascii="Times New Roman" w:hAnsi="Times New Roman"/>
          <w:sz w:val="24"/>
        </w:rPr>
        <w:t>qualities heterosex</w:t>
      </w:r>
      <w:r>
        <w:rPr>
          <w:rFonts w:ascii="Times New Roman" w:hAnsi="Times New Roman"/>
          <w:sz w:val="24"/>
        </w:rPr>
        <w:t>ual</w:t>
      </w:r>
      <w:r w:rsidRPr="00B33190">
        <w:rPr>
          <w:rFonts w:ascii="Times New Roman" w:hAnsi="Times New Roman" w:hint="eastAsia"/>
          <w:sz w:val="24"/>
        </w:rPr>
        <w:t xml:space="preserve"> </w:t>
      </w:r>
      <w:r w:rsidRPr="00B33190">
        <w:rPr>
          <w:rFonts w:ascii="Times New Roman" w:hAnsi="Times New Roman"/>
          <w:sz w:val="24"/>
        </w:rPr>
        <w:t>women are seeking in men for their potential life partner</w:t>
      </w:r>
      <w:r>
        <w:rPr>
          <w:rFonts w:ascii="Times New Roman" w:hAnsi="Times New Roman"/>
          <w:sz w:val="24"/>
        </w:rPr>
        <w:t>s</w:t>
      </w:r>
      <w:r w:rsidRPr="00B33190">
        <w:rPr>
          <w:rFonts w:ascii="Times New Roman" w:hAnsi="Times New Roman"/>
          <w:sz w:val="24"/>
        </w:rPr>
        <w:t>.</w:t>
      </w:r>
      <w:r>
        <w:rPr>
          <w:rFonts w:ascii="Times New Roman" w:hAnsi="Times New Roman"/>
          <w:sz w:val="24"/>
        </w:rPr>
        <w:t xml:space="preserve"> The recommendations provided in this paper are exp</w:t>
      </w:r>
      <w:bookmarkStart w:id="0" w:name="_GoBack"/>
      <w:bookmarkEnd w:id="0"/>
      <w:r>
        <w:rPr>
          <w:rFonts w:ascii="Times New Roman" w:hAnsi="Times New Roman"/>
          <w:sz w:val="24"/>
        </w:rPr>
        <w:t>ected to help men understand what women are looking in them and consequently help in stabilizing marriages and other romantic relationships with the desired effect of lowering divorce rates in our contemporary societies.</w:t>
      </w:r>
    </w:p>
    <w:p w:rsidR="006966A3" w:rsidRPr="0094104C" w:rsidRDefault="006966A3" w:rsidP="006966A3">
      <w:pPr>
        <w:spacing w:line="480" w:lineRule="auto"/>
        <w:jc w:val="center"/>
        <w:rPr>
          <w:rFonts w:ascii="Times New Roman" w:hAnsi="Times New Roman"/>
          <w:b/>
          <w:sz w:val="24"/>
        </w:rPr>
      </w:pPr>
      <w:r w:rsidRPr="0094104C">
        <w:rPr>
          <w:rFonts w:ascii="Times New Roman" w:hAnsi="Times New Roman"/>
          <w:b/>
          <w:sz w:val="24"/>
        </w:rPr>
        <w:t>Methodology</w:t>
      </w:r>
    </w:p>
    <w:p w:rsidR="006966A3" w:rsidRDefault="006966A3" w:rsidP="006966A3">
      <w:pPr>
        <w:spacing w:line="480" w:lineRule="auto"/>
        <w:ind w:firstLine="420"/>
        <w:rPr>
          <w:rFonts w:ascii="Times New Roman" w:hAnsi="Times New Roman"/>
          <w:sz w:val="24"/>
        </w:rPr>
      </w:pPr>
      <w:r>
        <w:rPr>
          <w:rFonts w:ascii="Times New Roman" w:hAnsi="Times New Roman"/>
          <w:sz w:val="24"/>
        </w:rPr>
        <w:t xml:space="preserve">This paper employed the use of a descriptive research design. The target population for this study was the group of women who are active on social media networks. Using this research design, a survey of randomly selected women was on snapchat and Instagram was done. The sample size for this study consisted of a total of 16 women on two social networks, snapchat and Instagram. The data for this study was collected through online text messaging. The data collection tool that was used was a questionnaire that had only one question with three categories of answers expected from the respondents. </w:t>
      </w:r>
    </w:p>
    <w:p w:rsidR="006966A3" w:rsidRDefault="006966A3" w:rsidP="006966A3">
      <w:pPr>
        <w:spacing w:line="480" w:lineRule="auto"/>
        <w:ind w:firstLine="420"/>
        <w:rPr>
          <w:rFonts w:ascii="Times New Roman" w:hAnsi="Times New Roman"/>
          <w:sz w:val="24"/>
        </w:rPr>
      </w:pPr>
      <w:r>
        <w:rPr>
          <w:rFonts w:ascii="Times New Roman" w:hAnsi="Times New Roman"/>
          <w:sz w:val="24"/>
        </w:rPr>
        <w:t>The one question that was contained in the questionnaire asked: “W</w:t>
      </w:r>
      <w:r w:rsidRPr="00B33190">
        <w:rPr>
          <w:rFonts w:ascii="Times New Roman" w:hAnsi="Times New Roman"/>
          <w:sz w:val="24"/>
        </w:rPr>
        <w:t xml:space="preserve">hat are the qualities that </w:t>
      </w:r>
      <w:r>
        <w:rPr>
          <w:rFonts w:ascii="Times New Roman" w:hAnsi="Times New Roman"/>
          <w:sz w:val="24"/>
        </w:rPr>
        <w:t>you as a woman is looking for in a man you consider to be your</w:t>
      </w:r>
      <w:r w:rsidRPr="00B33190">
        <w:rPr>
          <w:rFonts w:ascii="Times New Roman" w:hAnsi="Times New Roman"/>
          <w:sz w:val="24"/>
        </w:rPr>
        <w:t xml:space="preserve"> potential partner</w:t>
      </w:r>
      <w:r>
        <w:rPr>
          <w:rFonts w:ascii="Times New Roman" w:hAnsi="Times New Roman"/>
          <w:sz w:val="24"/>
        </w:rPr>
        <w:t xml:space="preserve">?” The three </w:t>
      </w:r>
      <w:r w:rsidRPr="00B33190">
        <w:rPr>
          <w:rFonts w:ascii="Times New Roman" w:hAnsi="Times New Roman"/>
          <w:sz w:val="24"/>
        </w:rPr>
        <w:t xml:space="preserve">categories </w:t>
      </w:r>
      <w:r>
        <w:rPr>
          <w:rFonts w:ascii="Times New Roman" w:hAnsi="Times New Roman"/>
          <w:sz w:val="24"/>
        </w:rPr>
        <w:t>that the respondents were given in the questionnaire were: Personality, Physical Feature a</w:t>
      </w:r>
      <w:r w:rsidRPr="00B33190">
        <w:rPr>
          <w:rFonts w:ascii="Times New Roman" w:hAnsi="Times New Roman"/>
          <w:sz w:val="24"/>
        </w:rPr>
        <w:t>nd Race.</w:t>
      </w:r>
      <w:r>
        <w:rPr>
          <w:rFonts w:ascii="Times New Roman" w:hAnsi="Times New Roman"/>
          <w:sz w:val="24"/>
        </w:rPr>
        <w:t xml:space="preserve"> The respondents were </w:t>
      </w:r>
      <w:r w:rsidRPr="00B33190">
        <w:rPr>
          <w:rFonts w:ascii="Times New Roman" w:hAnsi="Times New Roman"/>
          <w:sz w:val="24"/>
        </w:rPr>
        <w:t xml:space="preserve">asked </w:t>
      </w:r>
      <w:proofErr w:type="spellStart"/>
      <w:r w:rsidRPr="00B33190">
        <w:rPr>
          <w:rFonts w:ascii="Times New Roman" w:hAnsi="Times New Roman"/>
          <w:sz w:val="24"/>
        </w:rPr>
        <w:t>o</w:t>
      </w:r>
      <w:proofErr w:type="spellEnd"/>
      <w:r w:rsidRPr="00B33190">
        <w:rPr>
          <w:rFonts w:ascii="Times New Roman" w:hAnsi="Times New Roman"/>
          <w:sz w:val="24"/>
        </w:rPr>
        <w:t xml:space="preserve"> rate the importance of these three categories</w:t>
      </w:r>
      <w:r>
        <w:rPr>
          <w:rFonts w:ascii="Times New Roman" w:hAnsi="Times New Roman"/>
          <w:sz w:val="24"/>
        </w:rPr>
        <w:t xml:space="preserve"> in influencing their choices of potential husbands</w:t>
      </w:r>
      <w:r w:rsidRPr="00B33190">
        <w:rPr>
          <w:rFonts w:ascii="Times New Roman" w:hAnsi="Times New Roman"/>
          <w:sz w:val="24"/>
        </w:rPr>
        <w:t xml:space="preserve">. </w:t>
      </w:r>
      <w:r>
        <w:rPr>
          <w:rFonts w:ascii="Times New Roman" w:hAnsi="Times New Roman"/>
          <w:sz w:val="24"/>
        </w:rPr>
        <w:t xml:space="preserve">Cognizant of </w:t>
      </w:r>
      <w:r w:rsidRPr="00B33190">
        <w:rPr>
          <w:rFonts w:ascii="Times New Roman" w:hAnsi="Times New Roman"/>
          <w:sz w:val="24"/>
        </w:rPr>
        <w:t>some of the social pressure</w:t>
      </w:r>
      <w:r>
        <w:rPr>
          <w:rFonts w:ascii="Times New Roman" w:hAnsi="Times New Roman"/>
          <w:sz w:val="24"/>
        </w:rPr>
        <w:t>s</w:t>
      </w:r>
      <w:r w:rsidRPr="00B33190">
        <w:rPr>
          <w:rFonts w:ascii="Times New Roman" w:hAnsi="Times New Roman"/>
          <w:sz w:val="24"/>
        </w:rPr>
        <w:t xml:space="preserve"> that </w:t>
      </w:r>
      <w:r>
        <w:rPr>
          <w:rFonts w:ascii="Times New Roman" w:hAnsi="Times New Roman"/>
          <w:sz w:val="24"/>
        </w:rPr>
        <w:t>undermine the will of</w:t>
      </w:r>
      <w:r w:rsidRPr="00B33190">
        <w:rPr>
          <w:rFonts w:ascii="Times New Roman" w:hAnsi="Times New Roman"/>
          <w:sz w:val="24"/>
        </w:rPr>
        <w:t xml:space="preserve"> women </w:t>
      </w:r>
      <w:r>
        <w:rPr>
          <w:rFonts w:ascii="Times New Roman" w:hAnsi="Times New Roman"/>
          <w:sz w:val="24"/>
        </w:rPr>
        <w:t>to speak out their minds, w</w:t>
      </w:r>
      <w:r w:rsidRPr="00B33190">
        <w:rPr>
          <w:rFonts w:ascii="Times New Roman" w:hAnsi="Times New Roman"/>
          <w:sz w:val="24"/>
        </w:rPr>
        <w:t>e encourage</w:t>
      </w:r>
      <w:r>
        <w:rPr>
          <w:rFonts w:ascii="Times New Roman" w:hAnsi="Times New Roman"/>
          <w:sz w:val="24"/>
        </w:rPr>
        <w:t>d</w:t>
      </w:r>
      <w:r w:rsidRPr="00B33190">
        <w:rPr>
          <w:rFonts w:ascii="Times New Roman" w:hAnsi="Times New Roman" w:hint="eastAsia"/>
          <w:sz w:val="24"/>
        </w:rPr>
        <w:t xml:space="preserve"> the</w:t>
      </w:r>
      <w:r>
        <w:rPr>
          <w:rFonts w:ascii="Times New Roman" w:hAnsi="Times New Roman"/>
          <w:sz w:val="24"/>
        </w:rPr>
        <w:t xml:space="preserve"> respondents</w:t>
      </w:r>
      <w:r w:rsidRPr="00B33190">
        <w:rPr>
          <w:rFonts w:ascii="Times New Roman" w:hAnsi="Times New Roman"/>
          <w:sz w:val="24"/>
        </w:rPr>
        <w:t xml:space="preserve"> to speak for their mind and </w:t>
      </w:r>
      <w:r w:rsidRPr="00B33190">
        <w:rPr>
          <w:rFonts w:ascii="Times New Roman" w:hAnsi="Times New Roman" w:hint="eastAsia"/>
          <w:sz w:val="24"/>
        </w:rPr>
        <w:t>e</w:t>
      </w:r>
      <w:r>
        <w:rPr>
          <w:rFonts w:ascii="Times New Roman" w:hAnsi="Times New Roman"/>
          <w:sz w:val="24"/>
        </w:rPr>
        <w:t xml:space="preserve">mphasizing and reassuring them that </w:t>
      </w:r>
      <w:r w:rsidRPr="00B33190">
        <w:rPr>
          <w:rFonts w:ascii="Times New Roman" w:hAnsi="Times New Roman"/>
          <w:sz w:val="24"/>
        </w:rPr>
        <w:t xml:space="preserve">any answer </w:t>
      </w:r>
      <w:r>
        <w:rPr>
          <w:rFonts w:ascii="Times New Roman" w:hAnsi="Times New Roman"/>
          <w:sz w:val="24"/>
        </w:rPr>
        <w:t xml:space="preserve">they gave was not going to be judged. </w:t>
      </w:r>
      <w:r>
        <w:rPr>
          <w:rFonts w:ascii="Times New Roman" w:hAnsi="Times New Roman"/>
          <w:sz w:val="24"/>
        </w:rPr>
        <w:lastRenderedPageBreak/>
        <w:t>The data obtained from the survey was presented in tables and subjected to qualitative data analysis to inform the findings, conclusions, and recommendations given in this paper.</w:t>
      </w:r>
    </w:p>
    <w:p w:rsidR="006966A3" w:rsidRPr="00B33190" w:rsidRDefault="006966A3" w:rsidP="006966A3">
      <w:pPr>
        <w:spacing w:line="480" w:lineRule="auto"/>
        <w:ind w:firstLine="420"/>
        <w:rPr>
          <w:rFonts w:ascii="Times New Roman" w:hAnsi="Times New Roman" w:hint="eastAsia"/>
          <w:sz w:val="24"/>
        </w:rPr>
      </w:pPr>
    </w:p>
    <w:p w:rsidR="006966A3" w:rsidRPr="00B33190" w:rsidRDefault="006966A3" w:rsidP="006966A3">
      <w:pPr>
        <w:spacing w:line="480" w:lineRule="auto"/>
        <w:ind w:firstLine="420"/>
        <w:rPr>
          <w:rFonts w:ascii="Times New Roman" w:hAnsi="Times New Roman"/>
          <w:sz w:val="24"/>
        </w:rPr>
      </w:pPr>
    </w:p>
    <w:p w:rsidR="006966A3" w:rsidRPr="00B33190" w:rsidRDefault="006966A3" w:rsidP="006966A3">
      <w:pPr>
        <w:spacing w:line="480" w:lineRule="auto"/>
        <w:ind w:firstLine="420"/>
        <w:rPr>
          <w:rFonts w:ascii="Times New Roman" w:hAnsi="Times New Roman"/>
          <w:sz w:val="24"/>
        </w:rPr>
      </w:pPr>
    </w:p>
    <w:p w:rsidR="006966A3" w:rsidRPr="00B33190" w:rsidRDefault="006966A3" w:rsidP="006966A3">
      <w:pPr>
        <w:spacing w:line="480" w:lineRule="auto"/>
        <w:ind w:firstLine="420"/>
        <w:rPr>
          <w:rFonts w:ascii="Times New Roman" w:hAnsi="Times New Roman"/>
          <w:sz w:val="24"/>
        </w:rPr>
      </w:pPr>
    </w:p>
    <w:p w:rsidR="006966A3" w:rsidRPr="00B33190" w:rsidRDefault="006966A3" w:rsidP="006966A3">
      <w:pPr>
        <w:spacing w:line="480" w:lineRule="auto"/>
        <w:ind w:firstLine="420"/>
        <w:rPr>
          <w:rFonts w:ascii="Times New Roman" w:hAnsi="Times New Roman"/>
          <w:sz w:val="24"/>
        </w:rPr>
      </w:pPr>
    </w:p>
    <w:p w:rsidR="006966A3" w:rsidRPr="00B33190" w:rsidRDefault="006966A3" w:rsidP="006966A3">
      <w:pPr>
        <w:spacing w:line="480" w:lineRule="auto"/>
        <w:ind w:firstLine="420"/>
        <w:rPr>
          <w:rFonts w:ascii="Times New Roman" w:hAnsi="Times New Roman"/>
          <w:sz w:val="24"/>
        </w:rPr>
      </w:pPr>
    </w:p>
    <w:p w:rsidR="006966A3" w:rsidRPr="00B33190" w:rsidRDefault="006966A3" w:rsidP="006966A3">
      <w:pPr>
        <w:spacing w:line="480" w:lineRule="auto"/>
        <w:ind w:firstLine="420"/>
        <w:rPr>
          <w:rFonts w:ascii="Times New Roman" w:hAnsi="Times New Roman"/>
          <w:sz w:val="24"/>
        </w:rPr>
      </w:pPr>
    </w:p>
    <w:p w:rsidR="006966A3" w:rsidRPr="00B33190" w:rsidRDefault="006966A3" w:rsidP="006966A3">
      <w:pPr>
        <w:spacing w:line="480" w:lineRule="auto"/>
        <w:ind w:firstLine="420"/>
        <w:rPr>
          <w:rFonts w:ascii="Times New Roman" w:hAnsi="Times New Roman"/>
          <w:sz w:val="24"/>
        </w:rPr>
      </w:pPr>
    </w:p>
    <w:p w:rsidR="006966A3" w:rsidRPr="00B33190" w:rsidRDefault="006966A3" w:rsidP="006966A3">
      <w:pPr>
        <w:spacing w:line="480" w:lineRule="auto"/>
        <w:ind w:firstLine="420"/>
        <w:rPr>
          <w:rFonts w:ascii="Times New Roman" w:hAnsi="Times New Roman"/>
          <w:sz w:val="24"/>
        </w:rPr>
      </w:pPr>
    </w:p>
    <w:p w:rsidR="006966A3" w:rsidRPr="00B33190" w:rsidRDefault="006966A3" w:rsidP="006966A3">
      <w:pPr>
        <w:spacing w:line="480" w:lineRule="auto"/>
        <w:ind w:firstLine="420"/>
        <w:rPr>
          <w:rFonts w:ascii="Times New Roman" w:hAnsi="Times New Roman"/>
          <w:sz w:val="24"/>
        </w:rPr>
      </w:pPr>
    </w:p>
    <w:p w:rsidR="006966A3" w:rsidRPr="00B33190" w:rsidRDefault="006966A3" w:rsidP="006966A3">
      <w:pPr>
        <w:spacing w:line="480" w:lineRule="auto"/>
        <w:ind w:firstLine="420"/>
        <w:rPr>
          <w:rFonts w:ascii="Times New Roman" w:hAnsi="Times New Roman"/>
          <w:sz w:val="24"/>
        </w:rPr>
      </w:pPr>
    </w:p>
    <w:p w:rsidR="006966A3" w:rsidRPr="00B33190" w:rsidRDefault="006966A3" w:rsidP="006966A3">
      <w:pPr>
        <w:spacing w:line="480" w:lineRule="auto"/>
        <w:ind w:firstLine="420"/>
        <w:rPr>
          <w:rFonts w:ascii="Times New Roman" w:hAnsi="Times New Roman"/>
          <w:sz w:val="24"/>
        </w:rPr>
      </w:pPr>
    </w:p>
    <w:p w:rsidR="006966A3" w:rsidRPr="00B33190" w:rsidRDefault="006966A3" w:rsidP="006966A3">
      <w:pPr>
        <w:spacing w:line="480" w:lineRule="auto"/>
        <w:ind w:firstLine="420"/>
        <w:rPr>
          <w:rFonts w:ascii="Times New Roman" w:hAnsi="Times New Roman"/>
          <w:sz w:val="24"/>
        </w:rPr>
      </w:pPr>
    </w:p>
    <w:p w:rsidR="006966A3" w:rsidRPr="00B33190" w:rsidRDefault="006966A3" w:rsidP="006966A3">
      <w:pPr>
        <w:spacing w:line="480" w:lineRule="auto"/>
        <w:ind w:firstLine="420"/>
        <w:rPr>
          <w:rFonts w:ascii="Times New Roman" w:hAnsi="Times New Roman"/>
          <w:sz w:val="24"/>
        </w:rPr>
      </w:pPr>
    </w:p>
    <w:p w:rsidR="006966A3" w:rsidRPr="00B33190" w:rsidRDefault="006966A3" w:rsidP="006966A3">
      <w:pPr>
        <w:spacing w:line="480" w:lineRule="auto"/>
        <w:ind w:firstLine="420"/>
        <w:rPr>
          <w:rFonts w:ascii="Times New Roman" w:hAnsi="Times New Roman"/>
          <w:sz w:val="24"/>
        </w:rPr>
      </w:pPr>
    </w:p>
    <w:p w:rsidR="006966A3" w:rsidRDefault="006966A3" w:rsidP="006966A3">
      <w:pPr>
        <w:spacing w:line="480" w:lineRule="auto"/>
        <w:rPr>
          <w:rFonts w:ascii="Times New Roman" w:hAnsi="Times New Roman"/>
          <w:sz w:val="24"/>
        </w:rPr>
      </w:pPr>
    </w:p>
    <w:p w:rsidR="006966A3" w:rsidRDefault="006966A3" w:rsidP="006966A3">
      <w:pPr>
        <w:spacing w:line="480" w:lineRule="auto"/>
        <w:rPr>
          <w:rFonts w:ascii="Times New Roman" w:hAnsi="Times New Roman"/>
          <w:sz w:val="24"/>
        </w:rPr>
      </w:pPr>
    </w:p>
    <w:p w:rsidR="006966A3" w:rsidRDefault="006966A3" w:rsidP="006966A3">
      <w:pPr>
        <w:spacing w:line="480" w:lineRule="auto"/>
        <w:rPr>
          <w:rFonts w:ascii="Times New Roman" w:hAnsi="Times New Roman"/>
          <w:sz w:val="24"/>
        </w:rPr>
      </w:pPr>
    </w:p>
    <w:p w:rsidR="006966A3" w:rsidRDefault="006966A3" w:rsidP="006966A3">
      <w:pPr>
        <w:spacing w:line="480" w:lineRule="auto"/>
        <w:rPr>
          <w:rFonts w:ascii="Times New Roman" w:hAnsi="Times New Roman"/>
          <w:sz w:val="24"/>
        </w:rPr>
      </w:pPr>
    </w:p>
    <w:p w:rsidR="006966A3" w:rsidRPr="00607D2D" w:rsidRDefault="006966A3" w:rsidP="006966A3">
      <w:pPr>
        <w:spacing w:line="480" w:lineRule="auto"/>
        <w:jc w:val="center"/>
        <w:rPr>
          <w:rFonts w:ascii="Times New Roman" w:hAnsi="Times New Roman"/>
          <w:b/>
          <w:sz w:val="24"/>
        </w:rPr>
      </w:pPr>
      <w:r w:rsidRPr="00607D2D">
        <w:rPr>
          <w:rFonts w:ascii="Times New Roman" w:hAnsi="Times New Roman"/>
          <w:b/>
          <w:sz w:val="24"/>
        </w:rPr>
        <w:lastRenderedPageBreak/>
        <w:t>References</w:t>
      </w:r>
    </w:p>
    <w:p w:rsidR="006966A3" w:rsidRDefault="006966A3" w:rsidP="006966A3">
      <w:pPr>
        <w:spacing w:line="480" w:lineRule="auto"/>
        <w:ind w:left="418" w:hanging="418"/>
        <w:rPr>
          <w:rFonts w:ascii="Times New Roman" w:hAnsi="Times New Roman"/>
          <w:sz w:val="24"/>
        </w:rPr>
      </w:pPr>
      <w:proofErr w:type="spellStart"/>
      <w:r w:rsidRPr="004554AD">
        <w:rPr>
          <w:rFonts w:ascii="Times New Roman" w:hAnsi="Times New Roman"/>
          <w:sz w:val="24"/>
        </w:rPr>
        <w:t>Guven</w:t>
      </w:r>
      <w:proofErr w:type="spellEnd"/>
      <w:r w:rsidRPr="004554AD">
        <w:rPr>
          <w:rFonts w:ascii="Times New Roman" w:hAnsi="Times New Roman"/>
          <w:sz w:val="24"/>
        </w:rPr>
        <w:t xml:space="preserve">, C., </w:t>
      </w:r>
      <w:proofErr w:type="spellStart"/>
      <w:r w:rsidRPr="004554AD">
        <w:rPr>
          <w:rFonts w:ascii="Times New Roman" w:hAnsi="Times New Roman"/>
          <w:sz w:val="24"/>
        </w:rPr>
        <w:t>Senik</w:t>
      </w:r>
      <w:proofErr w:type="spellEnd"/>
      <w:r w:rsidRPr="004554AD">
        <w:rPr>
          <w:rFonts w:ascii="Times New Roman" w:hAnsi="Times New Roman"/>
          <w:sz w:val="24"/>
        </w:rPr>
        <w:t xml:space="preserve">, C., &amp; </w:t>
      </w:r>
      <w:proofErr w:type="spellStart"/>
      <w:r w:rsidRPr="004554AD">
        <w:rPr>
          <w:rFonts w:ascii="Times New Roman" w:hAnsi="Times New Roman"/>
          <w:sz w:val="24"/>
        </w:rPr>
        <w:t>Stichnoth</w:t>
      </w:r>
      <w:proofErr w:type="spellEnd"/>
      <w:r w:rsidRPr="004554AD">
        <w:rPr>
          <w:rFonts w:ascii="Times New Roman" w:hAnsi="Times New Roman"/>
          <w:sz w:val="24"/>
        </w:rPr>
        <w:t xml:space="preserve">, H. (2012). You can’t be happier than your wife. Happiness gaps and divorce. </w:t>
      </w:r>
      <w:r w:rsidRPr="004554AD">
        <w:rPr>
          <w:rFonts w:ascii="Times New Roman" w:hAnsi="Times New Roman"/>
          <w:i/>
          <w:sz w:val="24"/>
        </w:rPr>
        <w:t>Journal of Economic Behavior &amp; Organization, 82</w:t>
      </w:r>
      <w:r w:rsidRPr="004554AD">
        <w:rPr>
          <w:rFonts w:ascii="Times New Roman" w:hAnsi="Times New Roman"/>
          <w:sz w:val="24"/>
        </w:rPr>
        <w:t>(1), 110-130.</w:t>
      </w:r>
    </w:p>
    <w:p w:rsidR="006966A3" w:rsidRDefault="006966A3" w:rsidP="006966A3">
      <w:pPr>
        <w:spacing w:line="480" w:lineRule="auto"/>
        <w:ind w:left="418" w:hanging="418"/>
        <w:rPr>
          <w:rFonts w:ascii="Times New Roman" w:hAnsi="Times New Roman"/>
          <w:sz w:val="24"/>
        </w:rPr>
      </w:pPr>
      <w:r w:rsidRPr="004554AD">
        <w:rPr>
          <w:rFonts w:ascii="Times New Roman" w:hAnsi="Times New Roman"/>
          <w:sz w:val="24"/>
        </w:rPr>
        <w:t xml:space="preserve">Hetherington, E. M. (2003). Intimate pathways: Changing patterns in close personal relationships across time. </w:t>
      </w:r>
      <w:r w:rsidRPr="004554AD">
        <w:rPr>
          <w:rFonts w:ascii="Times New Roman" w:hAnsi="Times New Roman"/>
          <w:i/>
          <w:sz w:val="24"/>
        </w:rPr>
        <w:t>Family relations, 52</w:t>
      </w:r>
      <w:r w:rsidRPr="004554AD">
        <w:rPr>
          <w:rFonts w:ascii="Times New Roman" w:hAnsi="Times New Roman"/>
          <w:sz w:val="24"/>
        </w:rPr>
        <w:t>(4), 318-331.</w:t>
      </w:r>
    </w:p>
    <w:p w:rsidR="006966A3" w:rsidRDefault="006966A3" w:rsidP="006966A3">
      <w:pPr>
        <w:spacing w:line="480" w:lineRule="auto"/>
        <w:ind w:left="418" w:hanging="418"/>
        <w:rPr>
          <w:rFonts w:ascii="Times New Roman" w:hAnsi="Times New Roman"/>
          <w:sz w:val="24"/>
        </w:rPr>
      </w:pPr>
      <w:proofErr w:type="spellStart"/>
      <w:r w:rsidRPr="004554AD">
        <w:rPr>
          <w:rFonts w:ascii="Times New Roman" w:hAnsi="Times New Roman"/>
          <w:sz w:val="24"/>
        </w:rPr>
        <w:t>McLindon</w:t>
      </w:r>
      <w:proofErr w:type="spellEnd"/>
      <w:r w:rsidRPr="004554AD">
        <w:rPr>
          <w:rFonts w:ascii="Times New Roman" w:hAnsi="Times New Roman"/>
          <w:sz w:val="24"/>
        </w:rPr>
        <w:t xml:space="preserve">, J. B. (1987). Separate but unequal: The economic disaster of divorce for women and children. </w:t>
      </w:r>
      <w:r w:rsidRPr="004554AD">
        <w:rPr>
          <w:rFonts w:ascii="Times New Roman" w:hAnsi="Times New Roman"/>
          <w:i/>
          <w:sz w:val="24"/>
        </w:rPr>
        <w:t>Fam. LQ, 21</w:t>
      </w:r>
      <w:r w:rsidRPr="004554AD">
        <w:rPr>
          <w:rFonts w:ascii="Times New Roman" w:hAnsi="Times New Roman"/>
          <w:sz w:val="24"/>
        </w:rPr>
        <w:t>, 351.</w:t>
      </w:r>
    </w:p>
    <w:p w:rsidR="006966A3" w:rsidRPr="00B33190" w:rsidRDefault="006966A3" w:rsidP="006966A3">
      <w:pPr>
        <w:spacing w:line="480" w:lineRule="auto"/>
        <w:ind w:left="418" w:hanging="418"/>
        <w:rPr>
          <w:rFonts w:ascii="Times New Roman" w:hAnsi="Times New Roman"/>
          <w:sz w:val="24"/>
        </w:rPr>
      </w:pPr>
      <w:r w:rsidRPr="004554AD">
        <w:rPr>
          <w:rFonts w:ascii="Times New Roman" w:hAnsi="Times New Roman"/>
          <w:sz w:val="24"/>
        </w:rPr>
        <w:t xml:space="preserve">Sweeney, M. M., &amp; Horwitz, A. V. (2001). Infidelity, initiation, and the emotional climate of divorce: Are there implications for mental </w:t>
      </w:r>
      <w:proofErr w:type="gramStart"/>
      <w:r w:rsidRPr="004554AD">
        <w:rPr>
          <w:rFonts w:ascii="Times New Roman" w:hAnsi="Times New Roman"/>
          <w:sz w:val="24"/>
        </w:rPr>
        <w:t>health?.</w:t>
      </w:r>
      <w:proofErr w:type="gramEnd"/>
      <w:r w:rsidRPr="004554AD">
        <w:rPr>
          <w:rFonts w:ascii="Times New Roman" w:hAnsi="Times New Roman"/>
          <w:sz w:val="24"/>
        </w:rPr>
        <w:t xml:space="preserve"> </w:t>
      </w:r>
      <w:r w:rsidRPr="004554AD">
        <w:rPr>
          <w:rFonts w:ascii="Times New Roman" w:hAnsi="Times New Roman"/>
          <w:i/>
          <w:sz w:val="24"/>
        </w:rPr>
        <w:t>Journal of Health and Social Behavior,</w:t>
      </w:r>
      <w:r w:rsidRPr="004554AD">
        <w:rPr>
          <w:rFonts w:ascii="Times New Roman" w:hAnsi="Times New Roman"/>
          <w:sz w:val="24"/>
        </w:rPr>
        <w:t xml:space="preserve"> 295-309.</w:t>
      </w:r>
    </w:p>
    <w:p w:rsidR="006966A3" w:rsidRPr="00B33190" w:rsidRDefault="006966A3" w:rsidP="006966A3">
      <w:pPr>
        <w:spacing w:line="480" w:lineRule="auto"/>
        <w:ind w:left="418" w:hanging="418"/>
        <w:jc w:val="left"/>
        <w:rPr>
          <w:rFonts w:ascii="Times New Roman" w:hAnsi="Times New Roman"/>
          <w:sz w:val="24"/>
        </w:rPr>
      </w:pPr>
      <w:proofErr w:type="spellStart"/>
      <w:r w:rsidRPr="009C6020">
        <w:rPr>
          <w:rFonts w:ascii="Times New Roman" w:hAnsi="Times New Roman"/>
          <w:sz w:val="24"/>
        </w:rPr>
        <w:t>Zeifman</w:t>
      </w:r>
      <w:proofErr w:type="spellEnd"/>
      <w:r w:rsidRPr="009C6020">
        <w:rPr>
          <w:rFonts w:ascii="Times New Roman" w:hAnsi="Times New Roman"/>
          <w:sz w:val="24"/>
        </w:rPr>
        <w:t xml:space="preserve">, D. M., &amp; Ma, J. E. (2013). Experimental examination of women's selection criteria for sperm donors versus life partners. </w:t>
      </w:r>
      <w:r w:rsidRPr="009C6020">
        <w:rPr>
          <w:rFonts w:ascii="Times New Roman" w:hAnsi="Times New Roman"/>
          <w:i/>
          <w:sz w:val="24"/>
        </w:rPr>
        <w:t>Personal Relationships, 20</w:t>
      </w:r>
      <w:r w:rsidRPr="009C6020">
        <w:rPr>
          <w:rFonts w:ascii="Times New Roman" w:hAnsi="Times New Roman"/>
          <w:sz w:val="24"/>
        </w:rPr>
        <w:t>(2), 311-327.</w:t>
      </w:r>
      <w:r>
        <w:rPr>
          <w:rFonts w:ascii="Times New Roman" w:hAnsi="Times New Roman"/>
          <w:sz w:val="24"/>
        </w:rPr>
        <w:t xml:space="preserve"> </w:t>
      </w:r>
    </w:p>
    <w:p w:rsidR="006966A3" w:rsidRDefault="006966A3"/>
    <w:sectPr w:rsidR="006966A3" w:rsidSect="00B115FD">
      <w:headerReference w:type="default" r:id="rId6"/>
      <w:headerReference w:type="first" r:id="rId7"/>
      <w:pgSz w:w="11906" w:h="16838"/>
      <w:pgMar w:top="1440" w:right="1800" w:bottom="1440" w:left="1800" w:header="851" w:footer="992" w:gutter="0"/>
      <w:cols w:space="720"/>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E42E4" w:rsidRDefault="00EE42E4" w:rsidP="006966A3">
      <w:r>
        <w:separator/>
      </w:r>
    </w:p>
  </w:endnote>
  <w:endnote w:type="continuationSeparator" w:id="0">
    <w:p w:rsidR="00EE42E4" w:rsidRDefault="00EE42E4" w:rsidP="00696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E42E4" w:rsidRDefault="00EE42E4" w:rsidP="006966A3">
      <w:r>
        <w:separator/>
      </w:r>
    </w:p>
  </w:footnote>
  <w:footnote w:type="continuationSeparator" w:id="0">
    <w:p w:rsidR="00EE42E4" w:rsidRDefault="00EE42E4" w:rsidP="006966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3190" w:rsidRDefault="00EE42E4">
    <w:pPr>
      <w:pStyle w:val="Header"/>
      <w:jc w:val="right"/>
    </w:pPr>
    <w:r w:rsidRPr="00B33190">
      <w:t>WHAT WOMEN ARE LOOKING FOR IN MEN</w:t>
    </w:r>
    <w:r>
      <w:t xml:space="preserve">                                           </w:t>
    </w:r>
    <w:r w:rsidR="006966A3">
      <w:t xml:space="preserve">                                                     </w:t>
    </w:r>
    <w:r>
      <w:fldChar w:fldCharType="begin"/>
    </w:r>
    <w:r>
      <w:instrText xml:space="preserve"> PAGE   \* MERGEFORMAT </w:instrText>
    </w:r>
    <w:r>
      <w:fldChar w:fldCharType="separate"/>
    </w:r>
    <w:r>
      <w:rPr>
        <w:noProof/>
      </w:rPr>
      <w:t>2</w:t>
    </w:r>
    <w:r>
      <w:rPr>
        <w:noProof/>
      </w:rPr>
      <w:fldChar w:fldCharType="end"/>
    </w:r>
  </w:p>
  <w:p w:rsidR="00B33190" w:rsidRDefault="00EE42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15FD" w:rsidRDefault="00EE42E4">
    <w:pPr>
      <w:pStyle w:val="Header"/>
      <w:jc w:val="right"/>
    </w:pPr>
    <w:r>
      <w:t xml:space="preserve">Running Head: </w:t>
    </w:r>
    <w:r w:rsidRPr="00B115FD">
      <w:t>WHAT WOMEN ARE LOOKING FOR IN MEN</w:t>
    </w:r>
    <w:r>
      <w:t xml:space="preserve">                               </w:t>
    </w:r>
    <w:r w:rsidR="006966A3">
      <w:t xml:space="preserve">                                     </w:t>
    </w:r>
    <w:r>
      <w:fldChar w:fldCharType="begin"/>
    </w:r>
    <w:r>
      <w:instrText xml:space="preserve"> PAGE   \* MERGEFORMAT </w:instrText>
    </w:r>
    <w:r>
      <w:fldChar w:fldCharType="separate"/>
    </w:r>
    <w:r>
      <w:rPr>
        <w:noProof/>
      </w:rPr>
      <w:t>2</w:t>
    </w:r>
    <w:r>
      <w:rPr>
        <w:noProof/>
      </w:rPr>
      <w:fldChar w:fldCharType="end"/>
    </w:r>
  </w:p>
  <w:p w:rsidR="00B115FD" w:rsidRDefault="00EE42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6A3"/>
    <w:rsid w:val="006966A3"/>
    <w:rsid w:val="00EE42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D2B821"/>
  <w15:chartTrackingRefBased/>
  <w15:docId w15:val="{ACC77D3D-6421-4854-9C50-4C3CC46BF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966A3"/>
    <w:pPr>
      <w:widowControl w:val="0"/>
      <w:spacing w:after="0" w:line="240" w:lineRule="auto"/>
      <w:jc w:val="both"/>
    </w:pPr>
    <w:rPr>
      <w:rFonts w:ascii="Calibri" w:eastAsia="SimSun" w:hAnsi="Calibri" w:cs="Times New Roman"/>
      <w:kern w:val="2"/>
      <w:sz w:val="21"/>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966A3"/>
    <w:pPr>
      <w:tabs>
        <w:tab w:val="center" w:pos="4680"/>
        <w:tab w:val="right" w:pos="9360"/>
      </w:tabs>
    </w:pPr>
  </w:style>
  <w:style w:type="character" w:customStyle="1" w:styleId="HeaderChar">
    <w:name w:val="Header Char"/>
    <w:basedOn w:val="DefaultParagraphFont"/>
    <w:link w:val="Header"/>
    <w:uiPriority w:val="99"/>
    <w:rsid w:val="006966A3"/>
    <w:rPr>
      <w:rFonts w:ascii="Calibri" w:eastAsia="SimSun" w:hAnsi="Calibri" w:cs="Times New Roman"/>
      <w:kern w:val="2"/>
      <w:sz w:val="21"/>
      <w:szCs w:val="24"/>
      <w:lang w:eastAsia="zh-CN"/>
    </w:rPr>
  </w:style>
  <w:style w:type="paragraph" w:styleId="Footer">
    <w:name w:val="footer"/>
    <w:basedOn w:val="Normal"/>
    <w:link w:val="FooterChar"/>
    <w:uiPriority w:val="99"/>
    <w:unhideWhenUsed/>
    <w:rsid w:val="006966A3"/>
    <w:pPr>
      <w:tabs>
        <w:tab w:val="center" w:pos="4680"/>
        <w:tab w:val="right" w:pos="9360"/>
      </w:tabs>
    </w:pPr>
  </w:style>
  <w:style w:type="character" w:customStyle="1" w:styleId="FooterChar">
    <w:name w:val="Footer Char"/>
    <w:basedOn w:val="DefaultParagraphFont"/>
    <w:link w:val="Footer"/>
    <w:uiPriority w:val="99"/>
    <w:rsid w:val="006966A3"/>
    <w:rPr>
      <w:rFonts w:ascii="Calibri" w:eastAsia="SimSun" w:hAnsi="Calibri" w:cs="Times New Roman"/>
      <w:kern w:val="2"/>
      <w:sz w:val="21"/>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655</Words>
  <Characters>3734</Characters>
  <Application>Microsoft Office Word</Application>
  <DocSecurity>0</DocSecurity>
  <Lines>31</Lines>
  <Paragraphs>8</Paragraphs>
  <ScaleCrop>false</ScaleCrop>
  <Company/>
  <LinksUpToDate>false</LinksUpToDate>
  <CharactersWithSpaces>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cp:revision>
  <dcterms:created xsi:type="dcterms:W3CDTF">2018-10-11T11:39:00Z</dcterms:created>
  <dcterms:modified xsi:type="dcterms:W3CDTF">2018-10-11T11:40:00Z</dcterms:modified>
</cp:coreProperties>
</file>